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Олега Константиновича,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</w:t>
      </w:r>
      <w:r>
        <w:rPr>
          <w:rFonts w:ascii="Times New Roman" w:eastAsia="Times New Roman" w:hAnsi="Times New Roman" w:cs="Times New Roman"/>
          <w:sz w:val="28"/>
          <w:szCs w:val="28"/>
        </w:rPr>
        <w:t>863954202 от 08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лицо; 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18880386250863954202 от 08.01.2025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